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9" w:rsidRDefault="00CA5A99">
      <w:pPr>
        <w:rPr>
          <w:b/>
          <w:sz w:val="22"/>
        </w:rPr>
      </w:pPr>
    </w:p>
    <w:p w:rsidR="00CA5A99" w:rsidRDefault="00CA5A99">
      <w:pPr>
        <w:rPr>
          <w:b/>
          <w:sz w:val="22"/>
        </w:rPr>
      </w:pPr>
    </w:p>
    <w:p w:rsidR="00F75ED8" w:rsidRPr="00F75ED8" w:rsidRDefault="00CA5A99" w:rsidP="00F75ED8">
      <w:pPr>
        <w:rPr>
          <w:sz w:val="22"/>
        </w:rPr>
      </w:pPr>
      <w:r>
        <w:rPr>
          <w:b/>
          <w:sz w:val="22"/>
        </w:rPr>
        <w:t>Bill Type and Number:</w:t>
      </w:r>
      <w:r w:rsidR="00D638F6">
        <w:rPr>
          <w:b/>
          <w:sz w:val="22"/>
        </w:rPr>
        <w:t xml:space="preserve">  </w:t>
      </w:r>
      <w:r w:rsidR="00F75ED8">
        <w:rPr>
          <w:b/>
          <w:sz w:val="22"/>
        </w:rPr>
        <w:t xml:space="preserve"> </w:t>
      </w:r>
      <w:r w:rsidR="00CE6FD8">
        <w:rPr>
          <w:sz w:val="22"/>
        </w:rPr>
        <w:t>Ordinance 2014-0013</w:t>
      </w:r>
    </w:p>
    <w:p w:rsidR="00F75ED8" w:rsidRDefault="00F75ED8" w:rsidP="00F75ED8">
      <w:pPr>
        <w:tabs>
          <w:tab w:val="left" w:pos="3780"/>
        </w:tabs>
        <w:rPr>
          <w:b/>
          <w:sz w:val="22"/>
        </w:rPr>
      </w:pPr>
    </w:p>
    <w:p w:rsidR="000C5472" w:rsidRPr="00F75ED8" w:rsidRDefault="00CA5A99" w:rsidP="00F75ED8">
      <w:pPr>
        <w:tabs>
          <w:tab w:val="left" w:pos="3780"/>
        </w:tabs>
        <w:rPr>
          <w:b/>
          <w:sz w:val="22"/>
        </w:rPr>
      </w:pPr>
      <w:r>
        <w:rPr>
          <w:b/>
          <w:sz w:val="22"/>
        </w:rPr>
        <w:t>Sponsor:</w:t>
      </w:r>
      <w:r w:rsidR="008047DF">
        <w:rPr>
          <w:sz w:val="22"/>
        </w:rPr>
        <w:t xml:space="preserve"> </w:t>
      </w:r>
      <w:r w:rsidR="00CE6FD8">
        <w:rPr>
          <w:sz w:val="22"/>
        </w:rPr>
        <w:t>Council Member Clark</w:t>
      </w:r>
    </w:p>
    <w:p w:rsidR="00F75ED8" w:rsidRDefault="00F75ED8">
      <w:pPr>
        <w:rPr>
          <w:b/>
          <w:sz w:val="22"/>
        </w:rPr>
      </w:pPr>
    </w:p>
    <w:p w:rsidR="00F319BF" w:rsidRPr="00555E0E" w:rsidRDefault="00CA5A99">
      <w:pPr>
        <w:rPr>
          <w:sz w:val="22"/>
        </w:rPr>
      </w:pPr>
      <w:r>
        <w:rPr>
          <w:b/>
          <w:sz w:val="22"/>
        </w:rPr>
        <w:t xml:space="preserve">Date of Introduction: </w:t>
      </w:r>
      <w:r w:rsidR="00AD1736">
        <w:rPr>
          <w:sz w:val="22"/>
        </w:rPr>
        <w:t>January 14, 2014</w:t>
      </w:r>
    </w:p>
    <w:p w:rsidR="00E27667" w:rsidRDefault="00E27667">
      <w:pPr>
        <w:rPr>
          <w:sz w:val="22"/>
        </w:rPr>
      </w:pPr>
    </w:p>
    <w:p w:rsidR="00F319BF" w:rsidRDefault="00CA5A99">
      <w:pPr>
        <w:rPr>
          <w:b/>
          <w:sz w:val="22"/>
        </w:rPr>
      </w:pPr>
      <w:r>
        <w:rPr>
          <w:b/>
          <w:sz w:val="22"/>
        </w:rPr>
        <w:t>Committee(s) of Reference:</w:t>
      </w:r>
      <w:r w:rsidR="000E730D">
        <w:rPr>
          <w:b/>
          <w:sz w:val="22"/>
        </w:rPr>
        <w:t xml:space="preserve"> </w:t>
      </w:r>
      <w:r w:rsidR="00CE06E8" w:rsidRPr="00CE06E8">
        <w:rPr>
          <w:sz w:val="22"/>
        </w:rPr>
        <w:t>R,</w:t>
      </w:r>
      <w:r w:rsidR="00CE06E8">
        <w:rPr>
          <w:b/>
          <w:sz w:val="22"/>
        </w:rPr>
        <w:t xml:space="preserve"> </w:t>
      </w:r>
      <w:r w:rsidR="004972E3" w:rsidRPr="004972E3">
        <w:rPr>
          <w:sz w:val="22"/>
        </w:rPr>
        <w:t>F, RCD</w:t>
      </w:r>
    </w:p>
    <w:p w:rsidR="00AD1736" w:rsidRPr="00555E0E" w:rsidRDefault="00CA5A99">
      <w:pPr>
        <w:rPr>
          <w:sz w:val="22"/>
        </w:rPr>
      </w:pPr>
      <w:r>
        <w:rPr>
          <w:b/>
          <w:sz w:val="22"/>
        </w:rPr>
        <w:t xml:space="preserve">Date of Analysis: </w:t>
      </w:r>
      <w:r w:rsidR="00AD1736">
        <w:rPr>
          <w:sz w:val="22"/>
        </w:rPr>
        <w:t>January 16, 2014</w:t>
      </w:r>
    </w:p>
    <w:p w:rsidR="00D638F6" w:rsidRDefault="00D638F6">
      <w:pPr>
        <w:rPr>
          <w:b/>
          <w:sz w:val="22"/>
        </w:rPr>
      </w:pPr>
    </w:p>
    <w:p w:rsidR="00CA5A99" w:rsidRPr="00555E0E" w:rsidRDefault="00CA5A99">
      <w:pPr>
        <w:rPr>
          <w:sz w:val="22"/>
        </w:rPr>
      </w:pPr>
      <w:r>
        <w:rPr>
          <w:b/>
          <w:sz w:val="22"/>
        </w:rPr>
        <w:t xml:space="preserve">Type of Action: </w:t>
      </w:r>
      <w:r w:rsidR="00555E0E">
        <w:rPr>
          <w:sz w:val="22"/>
        </w:rPr>
        <w:t>Appropriation</w:t>
      </w:r>
    </w:p>
    <w:p w:rsidR="000C5472" w:rsidRDefault="000C5472">
      <w:pPr>
        <w:rPr>
          <w:sz w:val="22"/>
        </w:rPr>
      </w:pPr>
    </w:p>
    <w:p w:rsidR="00AD1736" w:rsidRPr="00AD1736" w:rsidRDefault="00CA5A99" w:rsidP="00AD1736">
      <w:pPr>
        <w:rPr>
          <w:sz w:val="22"/>
        </w:rPr>
      </w:pPr>
      <w:r>
        <w:rPr>
          <w:b/>
          <w:sz w:val="22"/>
        </w:rPr>
        <w:t>Bill Summary</w:t>
      </w:r>
      <w:r w:rsidR="00A6209D">
        <w:rPr>
          <w:b/>
          <w:sz w:val="22"/>
        </w:rPr>
        <w:t xml:space="preserve">: </w:t>
      </w:r>
      <w:r w:rsidR="00555E0E">
        <w:rPr>
          <w:sz w:val="22"/>
        </w:rPr>
        <w:t xml:space="preserve">The ordinance </w:t>
      </w:r>
      <w:r w:rsidR="00BF3996">
        <w:rPr>
          <w:sz w:val="22"/>
        </w:rPr>
        <w:t>appropriates $</w:t>
      </w:r>
      <w:r w:rsidR="00CE6FD8">
        <w:rPr>
          <w:sz w:val="22"/>
        </w:rPr>
        <w:t xml:space="preserve">60,000 </w:t>
      </w:r>
      <w:r w:rsidR="00CE6FD8" w:rsidRPr="00CE6FD8">
        <w:rPr>
          <w:sz w:val="22"/>
        </w:rPr>
        <w:t xml:space="preserve">from the Executive Operating </w:t>
      </w:r>
      <w:r w:rsidR="00B3628D">
        <w:rPr>
          <w:sz w:val="22"/>
        </w:rPr>
        <w:t>R</w:t>
      </w:r>
      <w:r w:rsidR="00CE6FD8" w:rsidRPr="00CE6FD8">
        <w:rPr>
          <w:sz w:val="22"/>
        </w:rPr>
        <w:t xml:space="preserve">eserve </w:t>
      </w:r>
      <w:r w:rsidR="00B3628D">
        <w:rPr>
          <w:sz w:val="22"/>
        </w:rPr>
        <w:t>J</w:t>
      </w:r>
      <w:r w:rsidR="00CE6FD8">
        <w:rPr>
          <w:sz w:val="22"/>
        </w:rPr>
        <w:t xml:space="preserve">oint </w:t>
      </w:r>
      <w:r w:rsidR="00B3628D">
        <w:rPr>
          <w:sz w:val="22"/>
        </w:rPr>
        <w:t>A</w:t>
      </w:r>
      <w:r w:rsidR="00CE6FD8" w:rsidRPr="00CE6FD8">
        <w:rPr>
          <w:sz w:val="22"/>
        </w:rPr>
        <w:t xml:space="preserve">ccount </w:t>
      </w:r>
      <w:r w:rsidR="00CE6FD8">
        <w:rPr>
          <w:sz w:val="22"/>
        </w:rPr>
        <w:t>to</w:t>
      </w:r>
      <w:r w:rsidR="00B3628D">
        <w:rPr>
          <w:sz w:val="22"/>
        </w:rPr>
        <w:t xml:space="preserve"> contract directly with Conventions, Sports and Leisure International, LLC, to</w:t>
      </w:r>
      <w:r w:rsidR="00CE6FD8" w:rsidRPr="00CE6FD8">
        <w:rPr>
          <w:sz w:val="22"/>
        </w:rPr>
        <w:t xml:space="preserve"> update the 2007 feasibility study for an expanded/new convention center in </w:t>
      </w:r>
      <w:r w:rsidR="00CE6FD8">
        <w:rPr>
          <w:sz w:val="22"/>
        </w:rPr>
        <w:t>J</w:t>
      </w:r>
      <w:r w:rsidR="00CE6FD8" w:rsidRPr="00CE6FD8">
        <w:rPr>
          <w:sz w:val="22"/>
        </w:rPr>
        <w:t>acksonville</w:t>
      </w:r>
      <w:r w:rsidR="00CE6FD8">
        <w:rPr>
          <w:sz w:val="22"/>
        </w:rPr>
        <w:t xml:space="preserve"> </w:t>
      </w:r>
      <w:r w:rsidR="00CE06E8">
        <w:rPr>
          <w:sz w:val="22"/>
        </w:rPr>
        <w:t xml:space="preserve">and exempts </w:t>
      </w:r>
      <w:r w:rsidR="00B3628D">
        <w:rPr>
          <w:sz w:val="22"/>
        </w:rPr>
        <w:t xml:space="preserve">excluding the procurement </w:t>
      </w:r>
      <w:r w:rsidR="00195785">
        <w:rPr>
          <w:sz w:val="22"/>
        </w:rPr>
        <w:t xml:space="preserve">process </w:t>
      </w:r>
      <w:r w:rsidR="00CE06E8">
        <w:rPr>
          <w:sz w:val="22"/>
        </w:rPr>
        <w:t xml:space="preserve">from competitive bidding pursuant to an </w:t>
      </w:r>
      <w:bookmarkStart w:id="0" w:name="_GoBack"/>
      <w:bookmarkEnd w:id="0"/>
      <w:r w:rsidR="00CE06E8">
        <w:rPr>
          <w:sz w:val="22"/>
        </w:rPr>
        <w:t>exception in the Procurement Code.</w:t>
      </w:r>
    </w:p>
    <w:p w:rsidR="00E27667" w:rsidRDefault="00E27667">
      <w:pPr>
        <w:rPr>
          <w:sz w:val="22"/>
        </w:rPr>
      </w:pPr>
    </w:p>
    <w:p w:rsidR="00DD053E" w:rsidRDefault="00CA5A99" w:rsidP="00DD053E">
      <w:pPr>
        <w:rPr>
          <w:sz w:val="22"/>
        </w:rPr>
      </w:pPr>
      <w:r>
        <w:rPr>
          <w:b/>
          <w:sz w:val="22"/>
        </w:rPr>
        <w:t>Background Information</w:t>
      </w:r>
      <w:r w:rsidR="00A6209D">
        <w:rPr>
          <w:b/>
          <w:sz w:val="22"/>
        </w:rPr>
        <w:t xml:space="preserve">: </w:t>
      </w:r>
      <w:r w:rsidR="00DD053E" w:rsidRPr="00DD053E">
        <w:rPr>
          <w:sz w:val="22"/>
        </w:rPr>
        <w:t xml:space="preserve">The appropriation provides funding for </w:t>
      </w:r>
      <w:r w:rsidR="00195785" w:rsidRPr="00195785">
        <w:rPr>
          <w:sz w:val="22"/>
        </w:rPr>
        <w:t>Conventions, Sports and Leisure International, LLC</w:t>
      </w:r>
      <w:r w:rsidR="00DD053E">
        <w:rPr>
          <w:sz w:val="22"/>
        </w:rPr>
        <w:t>, to update their original research completed in 2007</w:t>
      </w:r>
      <w:r w:rsidR="00112DCB">
        <w:rPr>
          <w:sz w:val="22"/>
        </w:rPr>
        <w:t xml:space="preserve"> for the Visit Jacksonville &amp; the Beaches and the Jacksonville Convention Center Task Force</w:t>
      </w:r>
      <w:r w:rsidR="00DD053E">
        <w:rPr>
          <w:sz w:val="22"/>
        </w:rPr>
        <w:t xml:space="preserve"> </w:t>
      </w:r>
      <w:r w:rsidR="00112DCB">
        <w:rPr>
          <w:sz w:val="22"/>
        </w:rPr>
        <w:t xml:space="preserve">to </w:t>
      </w:r>
      <w:r w:rsidR="00DD053E">
        <w:rPr>
          <w:sz w:val="22"/>
        </w:rPr>
        <w:t xml:space="preserve">provide current findings and recommendations </w:t>
      </w:r>
      <w:r w:rsidR="00DD053E" w:rsidRPr="00DD053E">
        <w:rPr>
          <w:sz w:val="22"/>
        </w:rPr>
        <w:t xml:space="preserve">for </w:t>
      </w:r>
      <w:r w:rsidR="00DD053E">
        <w:rPr>
          <w:sz w:val="22"/>
        </w:rPr>
        <w:t>expa</w:t>
      </w:r>
      <w:r w:rsidR="00CE06E8">
        <w:rPr>
          <w:sz w:val="22"/>
        </w:rPr>
        <w:t xml:space="preserve">nsion or new development of a </w:t>
      </w:r>
      <w:r w:rsidR="00DD053E">
        <w:rPr>
          <w:sz w:val="22"/>
        </w:rPr>
        <w:t>convention center in Jacksonville.  The basic tasks include business demand, market support and infrastructure analysis; industry trend analysis; building program and event levels analysis, financial operating analysis; community economic impact analysis; and preparation of reports/presentations.</w:t>
      </w:r>
    </w:p>
    <w:p w:rsidR="00E27667" w:rsidRDefault="00E27667">
      <w:pPr>
        <w:rPr>
          <w:b/>
          <w:sz w:val="22"/>
        </w:rPr>
      </w:pPr>
    </w:p>
    <w:p w:rsidR="00785256" w:rsidRDefault="00CA5A99">
      <w:pPr>
        <w:rPr>
          <w:sz w:val="22"/>
        </w:rPr>
      </w:pPr>
      <w:r>
        <w:rPr>
          <w:b/>
          <w:sz w:val="22"/>
        </w:rPr>
        <w:t>Policy Impact</w:t>
      </w:r>
      <w:r w:rsidR="00785256">
        <w:rPr>
          <w:b/>
          <w:sz w:val="22"/>
        </w:rPr>
        <w:t xml:space="preserve">: </w:t>
      </w:r>
      <w:r w:rsidR="00B3628D" w:rsidRPr="00B3628D">
        <w:rPr>
          <w:sz w:val="22"/>
        </w:rPr>
        <w:t>Downtown Development Authority</w:t>
      </w:r>
    </w:p>
    <w:p w:rsidR="00B3628D" w:rsidRDefault="00B3628D">
      <w:pPr>
        <w:rPr>
          <w:b/>
          <w:sz w:val="22"/>
        </w:rPr>
      </w:pPr>
    </w:p>
    <w:p w:rsidR="00CA5A99" w:rsidRPr="00BF3996" w:rsidRDefault="00CA5A99">
      <w:pPr>
        <w:rPr>
          <w:sz w:val="22"/>
        </w:rPr>
      </w:pPr>
      <w:r>
        <w:rPr>
          <w:b/>
          <w:sz w:val="22"/>
        </w:rPr>
        <w:t>Fiscal Impact:</w:t>
      </w:r>
      <w:r w:rsidR="009F0914">
        <w:rPr>
          <w:b/>
          <w:sz w:val="22"/>
        </w:rPr>
        <w:t xml:space="preserve"> </w:t>
      </w:r>
      <w:r w:rsidR="00BF3996">
        <w:rPr>
          <w:sz w:val="22"/>
        </w:rPr>
        <w:t>The ordinance appropriates $</w:t>
      </w:r>
      <w:r w:rsidR="00CE6FD8">
        <w:rPr>
          <w:sz w:val="22"/>
        </w:rPr>
        <w:t>60,000.00</w:t>
      </w:r>
    </w:p>
    <w:p w:rsidR="00CA5A99" w:rsidRDefault="00CA5A99">
      <w:pPr>
        <w:rPr>
          <w:sz w:val="22"/>
        </w:rPr>
      </w:pPr>
    </w:p>
    <w:p w:rsidR="00CA5A99" w:rsidRDefault="00CA5A99">
      <w:pPr>
        <w:rPr>
          <w:sz w:val="22"/>
        </w:rPr>
      </w:pPr>
      <w:r>
        <w:rPr>
          <w:b/>
          <w:sz w:val="22"/>
        </w:rPr>
        <w:t>Analyst:</w:t>
      </w:r>
      <w:r>
        <w:rPr>
          <w:sz w:val="22"/>
        </w:rPr>
        <w:t xml:space="preserve"> </w:t>
      </w:r>
      <w:r w:rsidR="00785256">
        <w:rPr>
          <w:sz w:val="22"/>
        </w:rPr>
        <w:t>Mitchell</w:t>
      </w:r>
    </w:p>
    <w:p w:rsidR="00CA5A99" w:rsidRDefault="00CA5A99"/>
    <w:sectPr w:rsidR="00CA5A99">
      <w:head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E8" w:rsidRDefault="002708E8">
      <w:r>
        <w:separator/>
      </w:r>
    </w:p>
  </w:endnote>
  <w:endnote w:type="continuationSeparator" w:id="0">
    <w:p w:rsidR="002708E8" w:rsidRDefault="002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E8" w:rsidRDefault="002708E8">
      <w:r>
        <w:separator/>
      </w:r>
    </w:p>
  </w:footnote>
  <w:footnote w:type="continuationSeparator" w:id="0">
    <w:p w:rsidR="002708E8" w:rsidRDefault="0027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756"/>
      <w:gridCol w:w="3330"/>
    </w:tblGrid>
    <w:tr w:rsidR="002708E8">
      <w:trPr>
        <w:cantSplit/>
      </w:trPr>
      <w:tc>
        <w:tcPr>
          <w:tcW w:w="10278" w:type="dxa"/>
          <w:gridSpan w:val="3"/>
        </w:tcPr>
        <w:p w:rsidR="002708E8" w:rsidRDefault="00CE06E8">
          <w:pPr>
            <w:pStyle w:val="Heading1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435.6pt;margin-top:7.2pt;width:63.4pt;height:64.8pt;z-index:251657728" o:allowincell="f">
                <v:imagedata r:id="rId1" o:title=""/>
                <w10:wrap type="topAndBottom"/>
              </v:shape>
              <o:OLEObject Type="Embed" ProgID="WPWin6.1" ShapeID="_x0000_s2052" DrawAspect="Content" ObjectID="_1451136196" r:id="rId2"/>
            </w:pict>
          </w:r>
        </w:p>
        <w:p w:rsidR="002708E8" w:rsidRDefault="002708E8">
          <w:pPr>
            <w:pStyle w:val="Heading1"/>
          </w:pPr>
          <w:r>
            <w:t>CITY COUNCIL RESEARCH DIVISION</w:t>
          </w: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LEGISLATIVE SUMMARY</w:t>
          </w: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</w:pPr>
        </w:p>
      </w:tc>
    </w:tr>
    <w:tr w:rsidR="002708E8">
      <w:tc>
        <w:tcPr>
          <w:tcW w:w="3192" w:type="dxa"/>
        </w:tcPr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JEFFREY R. CLEMENTS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8"/>
            </w:rPr>
            <w:t>Chief of Research</w:t>
          </w:r>
          <w:r>
            <w:rPr>
              <w:rFonts w:ascii="Arial" w:hAnsi="Arial"/>
              <w:sz w:val="18"/>
            </w:rPr>
            <w:br/>
            <w:t>(904) 630-1377</w:t>
          </w:r>
        </w:p>
      </w:tc>
      <w:tc>
        <w:tcPr>
          <w:tcW w:w="3756" w:type="dxa"/>
        </w:tcPr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330" w:type="dxa"/>
        </w:tcPr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2708E8" w:rsidRDefault="002708E8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(904) 630-3403</w:t>
          </w:r>
        </w:p>
      </w:tc>
    </w:tr>
  </w:tbl>
  <w:p w:rsidR="002708E8" w:rsidRDefault="002708E8">
    <w:pPr>
      <w:pStyle w:val="Header"/>
      <w:tabs>
        <w:tab w:val="clear" w:pos="8640"/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F"/>
    <w:rsid w:val="00001DAB"/>
    <w:rsid w:val="00005E42"/>
    <w:rsid w:val="000576E1"/>
    <w:rsid w:val="00081176"/>
    <w:rsid w:val="000879FA"/>
    <w:rsid w:val="0009018B"/>
    <w:rsid w:val="00092907"/>
    <w:rsid w:val="000C5472"/>
    <w:rsid w:val="000E730D"/>
    <w:rsid w:val="000F2CA4"/>
    <w:rsid w:val="00112DCB"/>
    <w:rsid w:val="00170DBC"/>
    <w:rsid w:val="00195785"/>
    <w:rsid w:val="002173B2"/>
    <w:rsid w:val="00233430"/>
    <w:rsid w:val="00240DBD"/>
    <w:rsid w:val="002708E8"/>
    <w:rsid w:val="00270E45"/>
    <w:rsid w:val="002852DF"/>
    <w:rsid w:val="002E2867"/>
    <w:rsid w:val="003531E1"/>
    <w:rsid w:val="00407624"/>
    <w:rsid w:val="004112CB"/>
    <w:rsid w:val="004414E4"/>
    <w:rsid w:val="00442DA8"/>
    <w:rsid w:val="00465C76"/>
    <w:rsid w:val="004972E3"/>
    <w:rsid w:val="00555E0E"/>
    <w:rsid w:val="005736B6"/>
    <w:rsid w:val="00583CA6"/>
    <w:rsid w:val="0058542C"/>
    <w:rsid w:val="005F4717"/>
    <w:rsid w:val="00602FC1"/>
    <w:rsid w:val="0061124A"/>
    <w:rsid w:val="00621BAD"/>
    <w:rsid w:val="00634F15"/>
    <w:rsid w:val="00652CE4"/>
    <w:rsid w:val="006E0185"/>
    <w:rsid w:val="006E2514"/>
    <w:rsid w:val="006F5040"/>
    <w:rsid w:val="0074423F"/>
    <w:rsid w:val="00744EDD"/>
    <w:rsid w:val="00750355"/>
    <w:rsid w:val="00764D30"/>
    <w:rsid w:val="00785256"/>
    <w:rsid w:val="007873D4"/>
    <w:rsid w:val="007C6872"/>
    <w:rsid w:val="00800192"/>
    <w:rsid w:val="008047DF"/>
    <w:rsid w:val="00806151"/>
    <w:rsid w:val="00817530"/>
    <w:rsid w:val="00831CB8"/>
    <w:rsid w:val="00833A0F"/>
    <w:rsid w:val="00852817"/>
    <w:rsid w:val="009416FA"/>
    <w:rsid w:val="00956157"/>
    <w:rsid w:val="00980716"/>
    <w:rsid w:val="009F0914"/>
    <w:rsid w:val="00A6209D"/>
    <w:rsid w:val="00A80A7C"/>
    <w:rsid w:val="00A85316"/>
    <w:rsid w:val="00AA23BD"/>
    <w:rsid w:val="00AD1736"/>
    <w:rsid w:val="00AE30B2"/>
    <w:rsid w:val="00AE63E2"/>
    <w:rsid w:val="00B17AFB"/>
    <w:rsid w:val="00B3628D"/>
    <w:rsid w:val="00B45392"/>
    <w:rsid w:val="00B73D53"/>
    <w:rsid w:val="00BA381D"/>
    <w:rsid w:val="00BC3BD2"/>
    <w:rsid w:val="00BC6D0D"/>
    <w:rsid w:val="00BF3996"/>
    <w:rsid w:val="00C34C5B"/>
    <w:rsid w:val="00C837C5"/>
    <w:rsid w:val="00C83C21"/>
    <w:rsid w:val="00CA5A99"/>
    <w:rsid w:val="00CE06E8"/>
    <w:rsid w:val="00CE6FD8"/>
    <w:rsid w:val="00D03096"/>
    <w:rsid w:val="00D06D4B"/>
    <w:rsid w:val="00D1576E"/>
    <w:rsid w:val="00D638F6"/>
    <w:rsid w:val="00DD053E"/>
    <w:rsid w:val="00E27667"/>
    <w:rsid w:val="00E54E83"/>
    <w:rsid w:val="00E64676"/>
    <w:rsid w:val="00E6653D"/>
    <w:rsid w:val="00E72341"/>
    <w:rsid w:val="00E75640"/>
    <w:rsid w:val="00EB68A1"/>
    <w:rsid w:val="00ED5DFB"/>
    <w:rsid w:val="00F26CE3"/>
    <w:rsid w:val="00F319BF"/>
    <w:rsid w:val="00F37FE3"/>
    <w:rsid w:val="00F54E48"/>
    <w:rsid w:val="00F70E12"/>
    <w:rsid w:val="00F75ED8"/>
    <w:rsid w:val="00FE004A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D17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D17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Type and Number: Resolution</vt:lpstr>
    </vt:vector>
  </TitlesOfParts>
  <Company>City of Jacksonville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Type and Number: Resolution</dc:title>
  <dc:creator>REWelsh</dc:creator>
  <cp:lastModifiedBy>Mitchell, Yvonne</cp:lastModifiedBy>
  <cp:revision>8</cp:revision>
  <cp:lastPrinted>2014-01-13T21:37:00Z</cp:lastPrinted>
  <dcterms:created xsi:type="dcterms:W3CDTF">2014-01-10T00:48:00Z</dcterms:created>
  <dcterms:modified xsi:type="dcterms:W3CDTF">2014-01-13T21:37:00Z</dcterms:modified>
</cp:coreProperties>
</file>